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B2" w:rsidRPr="00DB016C" w:rsidRDefault="00107CB2" w:rsidP="00107CB2">
      <w:pPr>
        <w:pStyle w:val="2"/>
        <w:rPr>
          <w:rFonts w:ascii="Times New Roman" w:hAnsi="Times New Roman"/>
        </w:rPr>
      </w:pPr>
      <w:r w:rsidRPr="00DB016C">
        <w:rPr>
          <w:rFonts w:ascii="Times New Roman" w:hAnsi="Times New Roman"/>
          <w:noProof/>
          <w:lang w:val="ru-RU"/>
        </w:rPr>
        <w:drawing>
          <wp:inline distT="0" distB="0" distL="0" distR="0">
            <wp:extent cx="561975" cy="676275"/>
            <wp:effectExtent l="19050" t="0" r="9525" b="0"/>
            <wp:docPr id="1" name="Рисунок 3" descr="Высокогорский р-н (герб)больш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ысокогорский р-н (герб)больш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  <w:lang w:val="ru-RU"/>
        </w:rPr>
      </w:pPr>
      <w:r w:rsidRPr="003F2997">
        <w:rPr>
          <w:rFonts w:ascii="Times New Roman" w:hAnsi="Times New Roman"/>
          <w:sz w:val="24"/>
          <w:szCs w:val="24"/>
          <w:lang w:val="ru-RU"/>
        </w:rPr>
        <w:t>МУ «Отдел образования</w:t>
      </w:r>
      <w:r w:rsidRPr="003F2997">
        <w:rPr>
          <w:rFonts w:ascii="Times New Roman" w:hAnsi="Times New Roman"/>
          <w:sz w:val="24"/>
          <w:szCs w:val="24"/>
        </w:rPr>
        <w:t xml:space="preserve"> </w:t>
      </w:r>
      <w:r w:rsidRPr="003F2997">
        <w:rPr>
          <w:rFonts w:ascii="Times New Roman" w:hAnsi="Times New Roman"/>
          <w:sz w:val="24"/>
          <w:szCs w:val="24"/>
          <w:lang w:val="ru-RU"/>
        </w:rPr>
        <w:t>исполнительного комитета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ab/>
        <w:t xml:space="preserve">      Высокогорского муниципального района»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 xml:space="preserve">——— </w:t>
      </w:r>
      <w:r w:rsidRPr="003F2997">
        <w:rPr>
          <w:rFonts w:ascii="Times New Roman" w:hAnsi="Times New Roman"/>
          <w:sz w:val="24"/>
          <w:szCs w:val="24"/>
        </w:rPr>
        <w:sym w:font="Wingdings" w:char="0026"/>
      </w:r>
      <w:r w:rsidRPr="003F2997">
        <w:rPr>
          <w:rFonts w:ascii="Times New Roman" w:hAnsi="Times New Roman"/>
          <w:sz w:val="24"/>
          <w:szCs w:val="24"/>
        </w:rPr>
        <w:t xml:space="preserve"> ———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>«Татарстан Республикасы Биектау муниципаль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>районы башкарма комитеты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 xml:space="preserve">мәгариф бүлеге» муниципаль учреждениесе 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 xml:space="preserve">П Р И К А З     №   </w:t>
      </w:r>
      <w:r w:rsidRPr="003F299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23FA4">
        <w:rPr>
          <w:rFonts w:ascii="Times New Roman" w:hAnsi="Times New Roman"/>
          <w:sz w:val="24"/>
          <w:szCs w:val="24"/>
          <w:lang w:val="ru-RU"/>
        </w:rPr>
        <w:t>314</w:t>
      </w:r>
      <w:r w:rsidRPr="003F299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F2997">
        <w:rPr>
          <w:rFonts w:ascii="Times New Roman" w:hAnsi="Times New Roman"/>
          <w:sz w:val="24"/>
          <w:szCs w:val="24"/>
        </w:rPr>
        <w:t xml:space="preserve">     Б О Е Р Ы К</w:t>
      </w:r>
    </w:p>
    <w:p w:rsidR="00107CB2" w:rsidRPr="003F2997" w:rsidRDefault="00107CB2" w:rsidP="00107CB2">
      <w:pPr>
        <w:pStyle w:val="2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107CB2" w:rsidRPr="003F2997" w:rsidRDefault="00107CB2" w:rsidP="00107CB2">
      <w:pPr>
        <w:pStyle w:val="2"/>
        <w:jc w:val="right"/>
        <w:rPr>
          <w:rFonts w:ascii="Times New Roman" w:hAnsi="Times New Roman"/>
          <w:b w:val="0"/>
          <w:sz w:val="24"/>
          <w:szCs w:val="24"/>
        </w:rPr>
      </w:pPr>
      <w:r w:rsidRPr="003F2997">
        <w:rPr>
          <w:rFonts w:ascii="Times New Roman" w:hAnsi="Times New Roman"/>
          <w:b w:val="0"/>
          <w:sz w:val="24"/>
          <w:szCs w:val="24"/>
        </w:rPr>
        <w:t xml:space="preserve"> от ”  </w:t>
      </w:r>
      <w:r w:rsidR="00F23C7F">
        <w:rPr>
          <w:rFonts w:ascii="Times New Roman" w:hAnsi="Times New Roman"/>
          <w:b w:val="0"/>
          <w:sz w:val="24"/>
          <w:szCs w:val="24"/>
          <w:lang w:val="ru-RU"/>
        </w:rPr>
        <w:t>11</w:t>
      </w:r>
      <w:r w:rsidRPr="003F2997">
        <w:rPr>
          <w:rFonts w:ascii="Times New Roman" w:hAnsi="Times New Roman"/>
          <w:b w:val="0"/>
          <w:sz w:val="24"/>
          <w:szCs w:val="24"/>
        </w:rPr>
        <w:t xml:space="preserve">   ”       0</w:t>
      </w:r>
      <w:r w:rsidR="002F61E6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3F2997">
        <w:rPr>
          <w:rFonts w:ascii="Times New Roman" w:hAnsi="Times New Roman"/>
          <w:b w:val="0"/>
          <w:sz w:val="24"/>
          <w:szCs w:val="24"/>
        </w:rPr>
        <w:t xml:space="preserve">         201</w:t>
      </w:r>
      <w:r w:rsidRPr="003F2997">
        <w:rPr>
          <w:rFonts w:ascii="Times New Roman" w:hAnsi="Times New Roman"/>
          <w:b w:val="0"/>
          <w:sz w:val="24"/>
          <w:szCs w:val="24"/>
          <w:lang w:val="ru-RU"/>
        </w:rPr>
        <w:t>4</w:t>
      </w:r>
      <w:r w:rsidRPr="003F2997">
        <w:rPr>
          <w:rFonts w:ascii="Times New Roman" w:hAnsi="Times New Roman"/>
          <w:b w:val="0"/>
          <w:sz w:val="24"/>
          <w:szCs w:val="24"/>
        </w:rPr>
        <w:t xml:space="preserve">г. </w:t>
      </w:r>
    </w:p>
    <w:p w:rsidR="00107CB2" w:rsidRPr="003F2997" w:rsidRDefault="00107CB2" w:rsidP="00107CB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</w:p>
    <w:p w:rsidR="00107CB2" w:rsidRPr="003F2997" w:rsidRDefault="00107CB2" w:rsidP="00107CB2">
      <w:pPr>
        <w:pStyle w:val="a4"/>
        <w:shd w:val="clear" w:color="auto" w:fill="auto"/>
        <w:rPr>
          <w:rStyle w:val="a3"/>
          <w:color w:val="000000"/>
          <w:sz w:val="24"/>
          <w:szCs w:val="24"/>
        </w:rPr>
      </w:pPr>
      <w:r w:rsidRPr="003F2997">
        <w:rPr>
          <w:rStyle w:val="a3"/>
          <w:color w:val="000000"/>
          <w:sz w:val="24"/>
          <w:szCs w:val="24"/>
        </w:rPr>
        <w:t xml:space="preserve">Об апробации </w:t>
      </w:r>
      <w:proofErr w:type="gramStart"/>
      <w:r w:rsidRPr="003F2997">
        <w:rPr>
          <w:rStyle w:val="a3"/>
          <w:color w:val="000000"/>
          <w:sz w:val="24"/>
          <w:szCs w:val="24"/>
        </w:rPr>
        <w:t>Всероссийского</w:t>
      </w:r>
      <w:proofErr w:type="gramEnd"/>
      <w:r w:rsidRPr="003F2997">
        <w:rPr>
          <w:rStyle w:val="a3"/>
          <w:color w:val="000000"/>
          <w:sz w:val="24"/>
          <w:szCs w:val="24"/>
        </w:rPr>
        <w:t xml:space="preserve"> </w:t>
      </w:r>
    </w:p>
    <w:p w:rsidR="00107CB2" w:rsidRPr="003F2997" w:rsidRDefault="00107CB2" w:rsidP="00107CB2">
      <w:pPr>
        <w:pStyle w:val="a4"/>
        <w:shd w:val="clear" w:color="auto" w:fill="auto"/>
        <w:rPr>
          <w:rStyle w:val="a3"/>
          <w:color w:val="000000"/>
          <w:sz w:val="24"/>
          <w:szCs w:val="24"/>
        </w:rPr>
      </w:pPr>
      <w:r w:rsidRPr="003F2997">
        <w:rPr>
          <w:rStyle w:val="a3"/>
          <w:color w:val="000000"/>
          <w:sz w:val="24"/>
          <w:szCs w:val="24"/>
        </w:rPr>
        <w:t xml:space="preserve">физкультурно-спортивного комплекса </w:t>
      </w:r>
    </w:p>
    <w:p w:rsidR="00107CB2" w:rsidRPr="003F2997" w:rsidRDefault="00107CB2" w:rsidP="00107CB2">
      <w:pPr>
        <w:pStyle w:val="a4"/>
        <w:shd w:val="clear" w:color="auto" w:fill="auto"/>
        <w:rPr>
          <w:rStyle w:val="a3"/>
          <w:color w:val="000000"/>
          <w:sz w:val="24"/>
          <w:szCs w:val="24"/>
        </w:rPr>
      </w:pPr>
      <w:r w:rsidRPr="003F2997">
        <w:rPr>
          <w:rStyle w:val="a3"/>
          <w:color w:val="000000"/>
          <w:sz w:val="24"/>
          <w:szCs w:val="24"/>
        </w:rPr>
        <w:t xml:space="preserve">«Готов к труду и обороне» (ГТО) </w:t>
      </w:r>
    </w:p>
    <w:p w:rsidR="00107CB2" w:rsidRPr="003F2997" w:rsidRDefault="00107CB2" w:rsidP="00107CB2">
      <w:pPr>
        <w:pStyle w:val="a4"/>
        <w:shd w:val="clear" w:color="auto" w:fill="auto"/>
        <w:rPr>
          <w:rStyle w:val="a3"/>
          <w:color w:val="000000"/>
          <w:sz w:val="24"/>
          <w:szCs w:val="24"/>
        </w:rPr>
      </w:pPr>
      <w:r w:rsidRPr="003F2997">
        <w:rPr>
          <w:rStyle w:val="a3"/>
          <w:color w:val="000000"/>
          <w:sz w:val="24"/>
          <w:szCs w:val="24"/>
        </w:rPr>
        <w:t>в образовательных организациях района</w:t>
      </w:r>
    </w:p>
    <w:p w:rsidR="00107CB2" w:rsidRPr="003F2997" w:rsidRDefault="00107CB2" w:rsidP="00107CB2">
      <w:pPr>
        <w:pStyle w:val="a4"/>
        <w:shd w:val="clear" w:color="auto" w:fill="auto"/>
        <w:rPr>
          <w:rStyle w:val="a3"/>
          <w:color w:val="000000"/>
          <w:sz w:val="24"/>
          <w:szCs w:val="24"/>
        </w:rPr>
      </w:pPr>
    </w:p>
    <w:p w:rsidR="00107CB2" w:rsidRPr="003F2997" w:rsidRDefault="00107CB2" w:rsidP="002F61E6">
      <w:pPr>
        <w:pStyle w:val="a6"/>
        <w:shd w:val="clear" w:color="auto" w:fill="auto"/>
        <w:spacing w:before="0"/>
        <w:ind w:right="20" w:firstLine="680"/>
        <w:rPr>
          <w:sz w:val="24"/>
          <w:szCs w:val="24"/>
        </w:rPr>
      </w:pPr>
      <w:r w:rsidRPr="003F2997">
        <w:rPr>
          <w:rStyle w:val="a3"/>
          <w:color w:val="000000"/>
          <w:sz w:val="24"/>
          <w:szCs w:val="24"/>
        </w:rPr>
        <w:tab/>
      </w:r>
      <w:r w:rsidR="002F61E6">
        <w:rPr>
          <w:rStyle w:val="a5"/>
          <w:color w:val="000000"/>
          <w:sz w:val="24"/>
          <w:szCs w:val="24"/>
        </w:rPr>
        <w:t>На основании</w:t>
      </w:r>
      <w:r w:rsidR="00823F9D">
        <w:rPr>
          <w:rStyle w:val="a5"/>
          <w:color w:val="000000"/>
          <w:sz w:val="24"/>
          <w:szCs w:val="24"/>
        </w:rPr>
        <w:t xml:space="preserve"> письма</w:t>
      </w:r>
      <w:r w:rsidRPr="003F2997">
        <w:rPr>
          <w:rStyle w:val="a5"/>
          <w:color w:val="000000"/>
          <w:sz w:val="24"/>
          <w:szCs w:val="24"/>
        </w:rPr>
        <w:t xml:space="preserve"> М</w:t>
      </w:r>
      <w:r w:rsidR="00823F9D">
        <w:rPr>
          <w:rStyle w:val="a5"/>
          <w:color w:val="000000"/>
          <w:sz w:val="24"/>
          <w:szCs w:val="24"/>
        </w:rPr>
        <w:t xml:space="preserve">О и Н </w:t>
      </w:r>
      <w:r w:rsidR="00861353">
        <w:rPr>
          <w:rStyle w:val="a5"/>
          <w:color w:val="000000"/>
          <w:sz w:val="24"/>
          <w:szCs w:val="24"/>
        </w:rPr>
        <w:t xml:space="preserve">РТ </w:t>
      </w:r>
      <w:r w:rsidRPr="003F2997">
        <w:rPr>
          <w:rStyle w:val="a5"/>
          <w:color w:val="000000"/>
          <w:sz w:val="24"/>
          <w:szCs w:val="24"/>
        </w:rPr>
        <w:t>№</w:t>
      </w:r>
      <w:r w:rsidR="00861353">
        <w:rPr>
          <w:rStyle w:val="a5"/>
          <w:color w:val="000000"/>
          <w:sz w:val="24"/>
          <w:szCs w:val="24"/>
        </w:rPr>
        <w:t>16756</w:t>
      </w:r>
      <w:r w:rsidRPr="003F2997">
        <w:rPr>
          <w:rStyle w:val="a5"/>
          <w:color w:val="000000"/>
          <w:sz w:val="24"/>
          <w:szCs w:val="24"/>
        </w:rPr>
        <w:t>/1</w:t>
      </w:r>
      <w:r w:rsidR="00861353">
        <w:rPr>
          <w:rStyle w:val="a5"/>
          <w:color w:val="000000"/>
          <w:sz w:val="24"/>
          <w:szCs w:val="24"/>
        </w:rPr>
        <w:t>4 от 26.08.2014.</w:t>
      </w:r>
      <w:r w:rsidRPr="003F2997">
        <w:rPr>
          <w:rStyle w:val="a5"/>
          <w:color w:val="000000"/>
          <w:sz w:val="24"/>
          <w:szCs w:val="24"/>
        </w:rPr>
        <w:t xml:space="preserve"> «О</w:t>
      </w:r>
      <w:r w:rsidR="009F33B5">
        <w:rPr>
          <w:rStyle w:val="a5"/>
          <w:color w:val="000000"/>
          <w:sz w:val="24"/>
          <w:szCs w:val="24"/>
        </w:rPr>
        <w:t xml:space="preserve"> направлении</w:t>
      </w:r>
      <w:r w:rsidR="00D525FF">
        <w:rPr>
          <w:rStyle w:val="a5"/>
          <w:color w:val="000000"/>
          <w:sz w:val="24"/>
          <w:szCs w:val="24"/>
        </w:rPr>
        <w:t xml:space="preserve"> рекомендации</w:t>
      </w:r>
      <w:r w:rsidR="00861353">
        <w:rPr>
          <w:rStyle w:val="a5"/>
          <w:color w:val="000000"/>
          <w:sz w:val="24"/>
          <w:szCs w:val="24"/>
        </w:rPr>
        <w:t xml:space="preserve"> по апробации  </w:t>
      </w:r>
      <w:r w:rsidRPr="003F2997">
        <w:rPr>
          <w:rStyle w:val="a5"/>
          <w:color w:val="000000"/>
          <w:sz w:val="24"/>
          <w:szCs w:val="24"/>
        </w:rPr>
        <w:t xml:space="preserve">Всероссийского физкультурно-спортивного комплекса </w:t>
      </w:r>
      <w:r w:rsidR="002F61E6">
        <w:rPr>
          <w:rStyle w:val="a5"/>
          <w:color w:val="000000"/>
          <w:sz w:val="24"/>
          <w:szCs w:val="24"/>
        </w:rPr>
        <w:t>«Готов к труду и обороне» (ГТО)</w:t>
      </w:r>
      <w:r w:rsidRPr="003F2997">
        <w:rPr>
          <w:rStyle w:val="a5"/>
          <w:color w:val="000000"/>
          <w:sz w:val="24"/>
          <w:szCs w:val="24"/>
        </w:rPr>
        <w:t xml:space="preserve"> </w:t>
      </w:r>
    </w:p>
    <w:p w:rsidR="00107CB2" w:rsidRPr="003F2997" w:rsidRDefault="009F33B5" w:rsidP="002F61E6">
      <w:pPr>
        <w:pStyle w:val="a6"/>
        <w:shd w:val="clear" w:color="auto" w:fill="auto"/>
        <w:spacing w:before="0"/>
        <w:ind w:firstLine="680"/>
        <w:rPr>
          <w:rStyle w:val="3pt"/>
          <w:color w:val="000000"/>
          <w:sz w:val="24"/>
          <w:szCs w:val="24"/>
        </w:rPr>
      </w:pPr>
      <w:r>
        <w:rPr>
          <w:rStyle w:val="3pt"/>
          <w:color w:val="000000"/>
          <w:sz w:val="24"/>
          <w:szCs w:val="24"/>
        </w:rPr>
        <w:t>П</w:t>
      </w:r>
      <w:r w:rsidR="00107CB2" w:rsidRPr="003F2997">
        <w:rPr>
          <w:rStyle w:val="3pt"/>
          <w:color w:val="000000"/>
          <w:sz w:val="24"/>
          <w:szCs w:val="24"/>
        </w:rPr>
        <w:t>риказываю:</w:t>
      </w:r>
    </w:p>
    <w:p w:rsidR="00107CB2" w:rsidRPr="003F2997" w:rsidRDefault="00861353" w:rsidP="002F61E6">
      <w:pPr>
        <w:pStyle w:val="a6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42" w:right="20" w:firstLine="218"/>
        <w:rPr>
          <w:rStyle w:val="a5"/>
          <w:sz w:val="24"/>
          <w:szCs w:val="24"/>
        </w:rPr>
      </w:pPr>
      <w:r>
        <w:rPr>
          <w:rStyle w:val="a5"/>
          <w:color w:val="000000"/>
          <w:sz w:val="24"/>
          <w:szCs w:val="24"/>
        </w:rPr>
        <w:t>Руководителям общеобразовательных организаций</w:t>
      </w:r>
      <w:r w:rsidR="009F33B5">
        <w:rPr>
          <w:rStyle w:val="a5"/>
          <w:color w:val="000000"/>
          <w:sz w:val="24"/>
          <w:szCs w:val="24"/>
        </w:rPr>
        <w:t xml:space="preserve"> </w:t>
      </w:r>
      <w:proofErr w:type="spellStart"/>
      <w:r w:rsidR="009F33B5">
        <w:rPr>
          <w:rStyle w:val="a5"/>
          <w:color w:val="000000"/>
          <w:sz w:val="24"/>
          <w:szCs w:val="24"/>
        </w:rPr>
        <w:t>Высокогорского</w:t>
      </w:r>
      <w:proofErr w:type="spellEnd"/>
      <w:r w:rsidR="009F33B5">
        <w:rPr>
          <w:rStyle w:val="a5"/>
          <w:color w:val="000000"/>
          <w:sz w:val="24"/>
          <w:szCs w:val="24"/>
        </w:rPr>
        <w:t xml:space="preserve"> муниципального района</w:t>
      </w:r>
      <w:r w:rsidR="00107CB2" w:rsidRPr="003F2997">
        <w:rPr>
          <w:rStyle w:val="a5"/>
          <w:color w:val="000000"/>
          <w:sz w:val="24"/>
          <w:szCs w:val="24"/>
        </w:rPr>
        <w:t xml:space="preserve"> </w:t>
      </w:r>
      <w:r w:rsidR="002F61E6">
        <w:rPr>
          <w:rStyle w:val="a5"/>
          <w:color w:val="000000"/>
          <w:sz w:val="24"/>
          <w:szCs w:val="24"/>
        </w:rPr>
        <w:t>создать рабочую</w:t>
      </w:r>
      <w:r>
        <w:rPr>
          <w:rStyle w:val="a5"/>
          <w:color w:val="000000"/>
          <w:sz w:val="24"/>
          <w:szCs w:val="24"/>
        </w:rPr>
        <w:t xml:space="preserve"> групп</w:t>
      </w:r>
      <w:r w:rsidR="002F61E6">
        <w:rPr>
          <w:rStyle w:val="a5"/>
          <w:color w:val="000000"/>
          <w:sz w:val="24"/>
          <w:szCs w:val="24"/>
        </w:rPr>
        <w:t>у</w:t>
      </w:r>
      <w:r>
        <w:rPr>
          <w:rStyle w:val="a5"/>
          <w:color w:val="000000"/>
          <w:sz w:val="24"/>
          <w:szCs w:val="24"/>
        </w:rPr>
        <w:t xml:space="preserve"> </w:t>
      </w:r>
      <w:r w:rsidRPr="003F2997">
        <w:rPr>
          <w:rStyle w:val="a5"/>
          <w:color w:val="000000"/>
          <w:sz w:val="24"/>
          <w:szCs w:val="24"/>
        </w:rPr>
        <w:t>по апробации Всероссийского физкультурно-спортивного комплекса «Готов к труду и обороне» (ГТО)</w:t>
      </w:r>
      <w:r w:rsidR="00107CB2" w:rsidRPr="003F2997">
        <w:rPr>
          <w:rStyle w:val="a5"/>
          <w:color w:val="000000"/>
          <w:sz w:val="24"/>
          <w:szCs w:val="24"/>
        </w:rPr>
        <w:t>.</w:t>
      </w:r>
    </w:p>
    <w:p w:rsidR="002F61E6" w:rsidRPr="00D525FF" w:rsidRDefault="00107CB2" w:rsidP="002F61E6">
      <w:pPr>
        <w:pStyle w:val="a6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42" w:right="20" w:firstLine="218"/>
        <w:rPr>
          <w:rStyle w:val="a5"/>
          <w:sz w:val="24"/>
          <w:szCs w:val="24"/>
        </w:rPr>
      </w:pPr>
      <w:r w:rsidRPr="002F61E6">
        <w:rPr>
          <w:rStyle w:val="a5"/>
          <w:color w:val="000000"/>
          <w:sz w:val="24"/>
          <w:szCs w:val="24"/>
        </w:rPr>
        <w:t xml:space="preserve">Утвердить </w:t>
      </w:r>
      <w:r w:rsidR="00861353" w:rsidRPr="002F61E6">
        <w:rPr>
          <w:rStyle w:val="a5"/>
          <w:color w:val="000000"/>
          <w:sz w:val="24"/>
          <w:szCs w:val="24"/>
        </w:rPr>
        <w:t xml:space="preserve">примерный </w:t>
      </w:r>
      <w:r w:rsidR="009F33B5" w:rsidRPr="002F61E6">
        <w:rPr>
          <w:rStyle w:val="a5"/>
          <w:color w:val="000000"/>
          <w:sz w:val="24"/>
          <w:szCs w:val="24"/>
        </w:rPr>
        <w:t>календарн</w:t>
      </w:r>
      <w:r w:rsidR="009F33B5">
        <w:rPr>
          <w:rStyle w:val="a5"/>
          <w:color w:val="000000"/>
          <w:sz w:val="24"/>
          <w:szCs w:val="24"/>
        </w:rPr>
        <w:t>ый</w:t>
      </w:r>
      <w:r w:rsidR="00861353" w:rsidRPr="002F61E6">
        <w:rPr>
          <w:rStyle w:val="a5"/>
          <w:color w:val="000000"/>
          <w:sz w:val="24"/>
          <w:szCs w:val="24"/>
        </w:rPr>
        <w:t xml:space="preserve"> </w:t>
      </w:r>
      <w:r w:rsidR="00C87B15">
        <w:rPr>
          <w:rStyle w:val="a5"/>
          <w:color w:val="000000"/>
          <w:sz w:val="24"/>
          <w:szCs w:val="24"/>
        </w:rPr>
        <w:t xml:space="preserve">план </w:t>
      </w:r>
      <w:r w:rsidR="00861353" w:rsidRPr="002F61E6">
        <w:rPr>
          <w:rStyle w:val="a5"/>
          <w:color w:val="000000"/>
          <w:sz w:val="24"/>
          <w:szCs w:val="24"/>
        </w:rPr>
        <w:t>сдачи нормативов ВФСО</w:t>
      </w:r>
      <w:r w:rsidRPr="002F61E6">
        <w:rPr>
          <w:rStyle w:val="a5"/>
          <w:color w:val="000000"/>
          <w:sz w:val="24"/>
          <w:szCs w:val="24"/>
        </w:rPr>
        <w:t xml:space="preserve"> (ГТО)</w:t>
      </w:r>
      <w:r w:rsidR="002F61E6">
        <w:rPr>
          <w:rStyle w:val="a5"/>
          <w:color w:val="000000"/>
          <w:sz w:val="24"/>
          <w:szCs w:val="24"/>
        </w:rPr>
        <w:t xml:space="preserve"> (приложение №1)</w:t>
      </w:r>
      <w:r w:rsidRPr="002F61E6">
        <w:rPr>
          <w:rStyle w:val="a5"/>
          <w:color w:val="000000"/>
          <w:sz w:val="24"/>
          <w:szCs w:val="24"/>
        </w:rPr>
        <w:t xml:space="preserve">. </w:t>
      </w:r>
    </w:p>
    <w:p w:rsidR="00D525FF" w:rsidRPr="002F61E6" w:rsidRDefault="004F6278" w:rsidP="002F61E6">
      <w:pPr>
        <w:pStyle w:val="a6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42" w:right="20" w:firstLine="218"/>
        <w:rPr>
          <w:rStyle w:val="a5"/>
          <w:sz w:val="24"/>
          <w:szCs w:val="24"/>
        </w:rPr>
      </w:pPr>
      <w:r>
        <w:rPr>
          <w:rStyle w:val="a5"/>
          <w:color w:val="000000"/>
          <w:sz w:val="24"/>
          <w:szCs w:val="24"/>
        </w:rPr>
        <w:t xml:space="preserve">Общеобразовательным организациям </w:t>
      </w:r>
      <w:proofErr w:type="spellStart"/>
      <w:r w:rsidR="009F33B5">
        <w:rPr>
          <w:rStyle w:val="a5"/>
          <w:color w:val="000000"/>
          <w:sz w:val="24"/>
          <w:szCs w:val="24"/>
        </w:rPr>
        <w:t>Высокогорского</w:t>
      </w:r>
      <w:proofErr w:type="spellEnd"/>
      <w:r w:rsidR="009F33B5">
        <w:rPr>
          <w:rStyle w:val="a5"/>
          <w:color w:val="000000"/>
          <w:sz w:val="24"/>
          <w:szCs w:val="24"/>
        </w:rPr>
        <w:t xml:space="preserve"> муниципального района </w:t>
      </w:r>
      <w:r>
        <w:rPr>
          <w:rStyle w:val="a5"/>
          <w:color w:val="000000"/>
          <w:sz w:val="24"/>
          <w:szCs w:val="24"/>
        </w:rPr>
        <w:t>в</w:t>
      </w:r>
      <w:r w:rsidR="00D525FF">
        <w:rPr>
          <w:rStyle w:val="a5"/>
          <w:color w:val="000000"/>
          <w:sz w:val="24"/>
          <w:szCs w:val="24"/>
        </w:rPr>
        <w:t xml:space="preserve">ыявить лучших спортсменов по параллелям по сдаче ВФСО (ГТО).  </w:t>
      </w:r>
    </w:p>
    <w:p w:rsidR="00C45BCD" w:rsidRPr="002F61E6" w:rsidRDefault="00C45BCD" w:rsidP="002F61E6">
      <w:pPr>
        <w:pStyle w:val="a6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42" w:right="20" w:firstLine="218"/>
        <w:rPr>
          <w:rStyle w:val="a5"/>
          <w:sz w:val="24"/>
          <w:szCs w:val="24"/>
        </w:rPr>
      </w:pPr>
      <w:r w:rsidRPr="002F61E6">
        <w:rPr>
          <w:rStyle w:val="a5"/>
          <w:color w:val="000000"/>
          <w:sz w:val="24"/>
          <w:szCs w:val="24"/>
        </w:rPr>
        <w:t>Результат</w:t>
      </w:r>
      <w:r w:rsidRPr="002F61E6">
        <w:rPr>
          <w:rStyle w:val="a5"/>
          <w:color w:val="000000"/>
          <w:sz w:val="24"/>
          <w:szCs w:val="24"/>
          <w:lang w:val="tt-RU"/>
        </w:rPr>
        <w:t>ы</w:t>
      </w:r>
      <w:r w:rsidRPr="002F61E6">
        <w:rPr>
          <w:rStyle w:val="a5"/>
          <w:color w:val="000000"/>
          <w:sz w:val="24"/>
          <w:szCs w:val="24"/>
        </w:rPr>
        <w:t xml:space="preserve"> </w:t>
      </w:r>
      <w:r w:rsidR="002F61E6" w:rsidRPr="002F61E6">
        <w:rPr>
          <w:rStyle w:val="a5"/>
          <w:color w:val="000000"/>
          <w:sz w:val="24"/>
          <w:szCs w:val="24"/>
        </w:rPr>
        <w:t>сдачи нормативов ВФСО (ГТО)</w:t>
      </w:r>
      <w:r w:rsidR="002F61E6">
        <w:rPr>
          <w:rStyle w:val="a5"/>
          <w:color w:val="000000"/>
          <w:sz w:val="24"/>
          <w:szCs w:val="24"/>
        </w:rPr>
        <w:t xml:space="preserve"> </w:t>
      </w:r>
      <w:r w:rsidRPr="002F61E6">
        <w:rPr>
          <w:rStyle w:val="a5"/>
          <w:color w:val="000000"/>
          <w:sz w:val="24"/>
          <w:szCs w:val="24"/>
        </w:rPr>
        <w:t xml:space="preserve">отправить на электронный адрес МБОУ ДОД «ЦВР «ТУЛПАР» </w:t>
      </w:r>
      <w:proofErr w:type="spellStart"/>
      <w:r w:rsidRPr="002322AB">
        <w:rPr>
          <w:rStyle w:val="a5"/>
          <w:b/>
          <w:color w:val="0070C0"/>
          <w:sz w:val="24"/>
          <w:szCs w:val="24"/>
          <w:lang w:val="en-US"/>
        </w:rPr>
        <w:t>cvrtulpar</w:t>
      </w:r>
      <w:proofErr w:type="spellEnd"/>
      <w:r w:rsidRPr="002322AB">
        <w:rPr>
          <w:rStyle w:val="a5"/>
          <w:b/>
          <w:color w:val="0070C0"/>
          <w:sz w:val="24"/>
          <w:szCs w:val="24"/>
        </w:rPr>
        <w:t>@</w:t>
      </w:r>
      <w:r w:rsidRPr="002322AB">
        <w:rPr>
          <w:rStyle w:val="a5"/>
          <w:b/>
          <w:color w:val="0070C0"/>
          <w:sz w:val="24"/>
          <w:szCs w:val="24"/>
          <w:lang w:val="en-US"/>
        </w:rPr>
        <w:t>mail</w:t>
      </w:r>
      <w:r w:rsidRPr="002322AB">
        <w:rPr>
          <w:rStyle w:val="a5"/>
          <w:b/>
          <w:color w:val="0070C0"/>
          <w:sz w:val="24"/>
          <w:szCs w:val="24"/>
        </w:rPr>
        <w:t>.</w:t>
      </w:r>
      <w:proofErr w:type="spellStart"/>
      <w:r w:rsidRPr="002322AB">
        <w:rPr>
          <w:rStyle w:val="a5"/>
          <w:b/>
          <w:color w:val="0070C0"/>
          <w:sz w:val="24"/>
          <w:szCs w:val="24"/>
          <w:lang w:val="en-US"/>
        </w:rPr>
        <w:t>ru</w:t>
      </w:r>
      <w:proofErr w:type="spellEnd"/>
      <w:r w:rsidRPr="002F61E6">
        <w:rPr>
          <w:rStyle w:val="a5"/>
          <w:color w:val="000000"/>
          <w:sz w:val="24"/>
          <w:szCs w:val="24"/>
        </w:rPr>
        <w:t xml:space="preserve"> </w:t>
      </w:r>
      <w:r w:rsidR="002F61E6">
        <w:rPr>
          <w:rStyle w:val="a5"/>
          <w:color w:val="000000"/>
          <w:sz w:val="24"/>
          <w:szCs w:val="24"/>
        </w:rPr>
        <w:t>до 20.10.2014г.</w:t>
      </w:r>
    </w:p>
    <w:p w:rsidR="00107CB2" w:rsidRPr="003F2997" w:rsidRDefault="00107CB2" w:rsidP="002F61E6">
      <w:pPr>
        <w:pStyle w:val="Style13"/>
        <w:widowControl/>
        <w:numPr>
          <w:ilvl w:val="0"/>
          <w:numId w:val="1"/>
        </w:numPr>
        <w:spacing w:before="101" w:line="322" w:lineRule="exact"/>
        <w:ind w:left="620"/>
        <w:rPr>
          <w:rStyle w:val="FontStyle134"/>
        </w:rPr>
      </w:pPr>
      <w:r w:rsidRPr="003F2997">
        <w:rPr>
          <w:rStyle w:val="FontStyle134"/>
        </w:rPr>
        <w:t>Контроль исполнения данного приказа оставляю за собой.</w:t>
      </w:r>
    </w:p>
    <w:p w:rsidR="00107CB2" w:rsidRDefault="00107CB2" w:rsidP="002F61E6">
      <w:pPr>
        <w:pStyle w:val="a6"/>
        <w:shd w:val="clear" w:color="auto" w:fill="auto"/>
        <w:spacing w:before="0"/>
        <w:ind w:left="260" w:right="20"/>
        <w:rPr>
          <w:rStyle w:val="a5"/>
          <w:sz w:val="24"/>
          <w:szCs w:val="24"/>
        </w:rPr>
      </w:pPr>
    </w:p>
    <w:p w:rsidR="004F6278" w:rsidRPr="003F2997" w:rsidRDefault="004F6278" w:rsidP="002F61E6">
      <w:pPr>
        <w:pStyle w:val="a6"/>
        <w:shd w:val="clear" w:color="auto" w:fill="auto"/>
        <w:spacing w:before="0"/>
        <w:ind w:left="260" w:right="20"/>
        <w:rPr>
          <w:rStyle w:val="a5"/>
          <w:sz w:val="24"/>
          <w:szCs w:val="24"/>
        </w:rPr>
      </w:pPr>
    </w:p>
    <w:p w:rsidR="00107CB2" w:rsidRPr="003F2997" w:rsidRDefault="00107CB2" w:rsidP="00107CB2">
      <w:pPr>
        <w:pStyle w:val="a6"/>
        <w:shd w:val="clear" w:color="auto" w:fill="auto"/>
        <w:tabs>
          <w:tab w:val="left" w:pos="1268"/>
          <w:tab w:val="right" w:pos="4920"/>
          <w:tab w:val="left" w:pos="4993"/>
          <w:tab w:val="right" w:pos="6195"/>
          <w:tab w:val="right" w:pos="7066"/>
          <w:tab w:val="left" w:pos="7197"/>
          <w:tab w:val="left" w:pos="7534"/>
          <w:tab w:val="left" w:pos="8876"/>
          <w:tab w:val="right" w:pos="9356"/>
        </w:tabs>
        <w:spacing w:before="0"/>
        <w:ind w:left="100"/>
        <w:rPr>
          <w:sz w:val="24"/>
          <w:szCs w:val="24"/>
        </w:rPr>
      </w:pPr>
      <w:r w:rsidRPr="003F2997">
        <w:rPr>
          <w:rStyle w:val="a5"/>
          <w:color w:val="000000"/>
          <w:sz w:val="24"/>
          <w:szCs w:val="24"/>
        </w:rPr>
        <w:t xml:space="preserve"> </w:t>
      </w:r>
    </w:p>
    <w:p w:rsidR="00107CB2" w:rsidRPr="003F2997" w:rsidRDefault="00107CB2" w:rsidP="00107C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>Начальник отдела образования</w:t>
      </w:r>
    </w:p>
    <w:p w:rsidR="00107CB2" w:rsidRPr="003F2997" w:rsidRDefault="00107CB2" w:rsidP="00107C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 xml:space="preserve">исполнительного комитета </w:t>
      </w:r>
      <w:proofErr w:type="spellStart"/>
      <w:r w:rsidRPr="003F2997">
        <w:rPr>
          <w:rFonts w:ascii="Times New Roman" w:hAnsi="Times New Roman"/>
          <w:sz w:val="24"/>
          <w:szCs w:val="24"/>
        </w:rPr>
        <w:t>Высокогорского</w:t>
      </w:r>
      <w:proofErr w:type="spellEnd"/>
    </w:p>
    <w:p w:rsidR="00107CB2" w:rsidRPr="003F2997" w:rsidRDefault="00107CB2" w:rsidP="00107C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2997">
        <w:rPr>
          <w:rFonts w:ascii="Times New Roman" w:hAnsi="Times New Roman"/>
          <w:sz w:val="24"/>
          <w:szCs w:val="24"/>
        </w:rPr>
        <w:t xml:space="preserve">муниципального района РТ                                                         Г.И. </w:t>
      </w:r>
      <w:proofErr w:type="spellStart"/>
      <w:r w:rsidRPr="003F2997">
        <w:rPr>
          <w:rFonts w:ascii="Times New Roman" w:hAnsi="Times New Roman"/>
          <w:sz w:val="24"/>
          <w:szCs w:val="24"/>
        </w:rPr>
        <w:t>Ильдарханова-Балчиклы</w:t>
      </w:r>
      <w:proofErr w:type="spellEnd"/>
    </w:p>
    <w:p w:rsidR="00107CB2" w:rsidRDefault="00107CB2" w:rsidP="00107CB2">
      <w:pPr>
        <w:jc w:val="both"/>
        <w:rPr>
          <w:rFonts w:ascii="Times New Roman" w:hAnsi="Times New Roman"/>
          <w:sz w:val="24"/>
          <w:szCs w:val="24"/>
        </w:rPr>
      </w:pPr>
    </w:p>
    <w:p w:rsidR="00107CB2" w:rsidRDefault="00107CB2" w:rsidP="00107CB2">
      <w:pPr>
        <w:jc w:val="both"/>
        <w:rPr>
          <w:rFonts w:ascii="Times New Roman" w:hAnsi="Times New Roman"/>
          <w:sz w:val="24"/>
          <w:szCs w:val="24"/>
        </w:rPr>
      </w:pPr>
    </w:p>
    <w:p w:rsidR="005B5AFA" w:rsidRDefault="005B5AFA" w:rsidP="00107CB2">
      <w:pPr>
        <w:jc w:val="both"/>
        <w:rPr>
          <w:rFonts w:ascii="Times New Roman" w:hAnsi="Times New Roman"/>
          <w:sz w:val="24"/>
          <w:szCs w:val="24"/>
        </w:rPr>
      </w:pPr>
    </w:p>
    <w:p w:rsidR="005B5AFA" w:rsidRDefault="005B5AFA" w:rsidP="00107CB2">
      <w:pPr>
        <w:jc w:val="both"/>
        <w:rPr>
          <w:rFonts w:ascii="Times New Roman" w:hAnsi="Times New Roman"/>
          <w:sz w:val="24"/>
          <w:szCs w:val="24"/>
        </w:rPr>
      </w:pPr>
    </w:p>
    <w:p w:rsidR="005B5AFA" w:rsidRDefault="005B5AFA" w:rsidP="00107CB2">
      <w:pPr>
        <w:jc w:val="both"/>
        <w:rPr>
          <w:rFonts w:ascii="Times New Roman" w:hAnsi="Times New Roman"/>
          <w:sz w:val="24"/>
          <w:szCs w:val="24"/>
        </w:rPr>
      </w:pPr>
    </w:p>
    <w:p w:rsidR="005B5AFA" w:rsidRDefault="005B5AFA" w:rsidP="00107CB2">
      <w:pPr>
        <w:jc w:val="both"/>
        <w:rPr>
          <w:rFonts w:ascii="Times New Roman" w:hAnsi="Times New Roman"/>
          <w:sz w:val="24"/>
          <w:szCs w:val="24"/>
        </w:rPr>
      </w:pPr>
    </w:p>
    <w:p w:rsidR="005B5AFA" w:rsidRDefault="005B5AFA" w:rsidP="00107CB2">
      <w:pPr>
        <w:jc w:val="both"/>
        <w:rPr>
          <w:rFonts w:ascii="Times New Roman" w:hAnsi="Times New Roman"/>
          <w:sz w:val="24"/>
          <w:szCs w:val="24"/>
        </w:rPr>
      </w:pPr>
    </w:p>
    <w:p w:rsidR="004A4189" w:rsidRDefault="00107CB2">
      <w:pPr>
        <w:rPr>
          <w:rFonts w:ascii="Times New Roman" w:hAnsi="Times New Roman"/>
          <w:sz w:val="20"/>
          <w:szCs w:val="20"/>
          <w:lang w:val="tt-RU"/>
        </w:rPr>
      </w:pPr>
      <w:r w:rsidRPr="00FF39FA">
        <w:rPr>
          <w:rFonts w:ascii="Times New Roman" w:hAnsi="Times New Roman"/>
          <w:sz w:val="20"/>
          <w:szCs w:val="20"/>
          <w:lang w:val="tt-RU"/>
        </w:rPr>
        <w:t xml:space="preserve">Исполнитель: Билалов Р.А. 2-38-67 </w:t>
      </w:r>
    </w:p>
    <w:p w:rsidR="002F61E6" w:rsidRDefault="002F61E6" w:rsidP="007E47CA">
      <w:pPr>
        <w:jc w:val="right"/>
        <w:rPr>
          <w:rFonts w:ascii="Times New Roman" w:hAnsi="Times New Roman"/>
          <w:sz w:val="24"/>
          <w:szCs w:val="24"/>
          <w:lang w:val="tt-RU"/>
        </w:rPr>
      </w:pPr>
    </w:p>
    <w:p w:rsidR="002F61E6" w:rsidRPr="002F61E6" w:rsidRDefault="002F61E6" w:rsidP="002F61E6">
      <w:pPr>
        <w:pStyle w:val="210"/>
        <w:shd w:val="clear" w:color="auto" w:fill="auto"/>
        <w:spacing w:after="0"/>
        <w:ind w:right="40"/>
        <w:rPr>
          <w:rStyle w:val="23"/>
          <w:color w:val="000000"/>
          <w:sz w:val="24"/>
          <w:szCs w:val="24"/>
        </w:rPr>
      </w:pPr>
      <w:r w:rsidRPr="002F61E6">
        <w:rPr>
          <w:rStyle w:val="23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Style w:val="23"/>
          <w:color w:val="000000"/>
          <w:sz w:val="24"/>
          <w:szCs w:val="24"/>
        </w:rPr>
        <w:t xml:space="preserve">                 </w:t>
      </w:r>
      <w:r w:rsidR="004F6278">
        <w:rPr>
          <w:rStyle w:val="23"/>
          <w:color w:val="000000"/>
          <w:sz w:val="24"/>
          <w:szCs w:val="24"/>
        </w:rPr>
        <w:t xml:space="preserve">   </w:t>
      </w:r>
      <w:r w:rsidRPr="002F61E6">
        <w:rPr>
          <w:rStyle w:val="23"/>
          <w:color w:val="000000"/>
          <w:sz w:val="24"/>
          <w:szCs w:val="24"/>
        </w:rPr>
        <w:t>Приложение №1</w:t>
      </w:r>
    </w:p>
    <w:p w:rsidR="002F61E6" w:rsidRPr="002F61E6" w:rsidRDefault="002F61E6" w:rsidP="002F61E6">
      <w:pPr>
        <w:pStyle w:val="210"/>
        <w:shd w:val="clear" w:color="auto" w:fill="auto"/>
        <w:spacing w:after="0"/>
        <w:ind w:right="40"/>
        <w:jc w:val="right"/>
        <w:rPr>
          <w:rStyle w:val="23"/>
          <w:color w:val="000000"/>
          <w:sz w:val="24"/>
          <w:szCs w:val="24"/>
        </w:rPr>
      </w:pPr>
      <w:r>
        <w:rPr>
          <w:rStyle w:val="23"/>
          <w:color w:val="000000"/>
          <w:sz w:val="24"/>
          <w:szCs w:val="24"/>
        </w:rPr>
        <w:t xml:space="preserve">           </w:t>
      </w:r>
      <w:r w:rsidRPr="002F61E6">
        <w:rPr>
          <w:rStyle w:val="23"/>
          <w:color w:val="000000"/>
          <w:sz w:val="24"/>
          <w:szCs w:val="24"/>
        </w:rPr>
        <w:t xml:space="preserve"> к приказу №_295_ от _18.08.14</w:t>
      </w:r>
    </w:p>
    <w:p w:rsidR="002F61E6" w:rsidRPr="002F61E6" w:rsidRDefault="002F61E6" w:rsidP="002F61E6">
      <w:pPr>
        <w:pStyle w:val="210"/>
        <w:shd w:val="clear" w:color="auto" w:fill="auto"/>
        <w:spacing w:after="0"/>
        <w:ind w:right="40"/>
        <w:jc w:val="center"/>
        <w:rPr>
          <w:rStyle w:val="23"/>
          <w:color w:val="000000"/>
          <w:sz w:val="24"/>
          <w:szCs w:val="24"/>
        </w:rPr>
      </w:pPr>
      <w:r w:rsidRPr="002F61E6">
        <w:rPr>
          <w:rStyle w:val="23"/>
          <w:color w:val="000000"/>
          <w:sz w:val="24"/>
          <w:szCs w:val="24"/>
        </w:rPr>
        <w:t xml:space="preserve">                                                                   </w:t>
      </w:r>
      <w:r>
        <w:rPr>
          <w:rStyle w:val="23"/>
          <w:color w:val="000000"/>
          <w:sz w:val="24"/>
          <w:szCs w:val="24"/>
        </w:rPr>
        <w:t xml:space="preserve">     </w:t>
      </w:r>
      <w:r w:rsidR="004F6278">
        <w:rPr>
          <w:rStyle w:val="23"/>
          <w:color w:val="000000"/>
          <w:sz w:val="24"/>
          <w:szCs w:val="24"/>
        </w:rPr>
        <w:t xml:space="preserve">   </w:t>
      </w:r>
      <w:r w:rsidRPr="002F61E6">
        <w:rPr>
          <w:rStyle w:val="23"/>
          <w:color w:val="000000"/>
          <w:sz w:val="24"/>
          <w:szCs w:val="24"/>
        </w:rPr>
        <w:t>Отдела образования</w:t>
      </w:r>
    </w:p>
    <w:p w:rsidR="002F61E6" w:rsidRPr="002F61E6" w:rsidRDefault="002F61E6" w:rsidP="002F61E6">
      <w:pPr>
        <w:pStyle w:val="210"/>
        <w:shd w:val="clear" w:color="auto" w:fill="auto"/>
        <w:spacing w:after="0"/>
        <w:ind w:right="40"/>
        <w:jc w:val="center"/>
        <w:rPr>
          <w:rStyle w:val="23"/>
          <w:color w:val="000000"/>
          <w:sz w:val="24"/>
          <w:szCs w:val="24"/>
        </w:rPr>
      </w:pPr>
      <w:r w:rsidRPr="002F61E6">
        <w:rPr>
          <w:rStyle w:val="23"/>
          <w:color w:val="000000"/>
          <w:sz w:val="24"/>
          <w:szCs w:val="24"/>
        </w:rPr>
        <w:t xml:space="preserve">                                                                 </w:t>
      </w:r>
      <w:r w:rsidR="004F6278">
        <w:rPr>
          <w:rStyle w:val="23"/>
          <w:color w:val="000000"/>
          <w:sz w:val="24"/>
          <w:szCs w:val="24"/>
        </w:rPr>
        <w:t xml:space="preserve">   </w:t>
      </w:r>
      <w:r>
        <w:rPr>
          <w:rStyle w:val="23"/>
          <w:color w:val="000000"/>
          <w:sz w:val="24"/>
          <w:szCs w:val="24"/>
        </w:rPr>
        <w:t xml:space="preserve"> </w:t>
      </w:r>
      <w:proofErr w:type="spellStart"/>
      <w:r w:rsidRPr="002F61E6">
        <w:rPr>
          <w:rStyle w:val="23"/>
          <w:color w:val="000000"/>
          <w:sz w:val="24"/>
          <w:szCs w:val="24"/>
        </w:rPr>
        <w:t>Высокогорского</w:t>
      </w:r>
      <w:proofErr w:type="spellEnd"/>
      <w:r w:rsidRPr="002F61E6">
        <w:rPr>
          <w:rStyle w:val="23"/>
          <w:color w:val="000000"/>
          <w:sz w:val="24"/>
          <w:szCs w:val="24"/>
        </w:rPr>
        <w:t xml:space="preserve"> </w:t>
      </w:r>
    </w:p>
    <w:p w:rsidR="002F61E6" w:rsidRDefault="002F61E6" w:rsidP="002F61E6">
      <w:pPr>
        <w:pStyle w:val="210"/>
        <w:shd w:val="clear" w:color="auto" w:fill="auto"/>
        <w:spacing w:after="0"/>
        <w:ind w:right="40"/>
        <w:jc w:val="center"/>
        <w:rPr>
          <w:rStyle w:val="23"/>
          <w:color w:val="000000"/>
          <w:sz w:val="24"/>
          <w:szCs w:val="24"/>
        </w:rPr>
      </w:pPr>
      <w:r w:rsidRPr="002F61E6">
        <w:rPr>
          <w:rStyle w:val="23"/>
          <w:color w:val="000000"/>
          <w:sz w:val="24"/>
          <w:szCs w:val="24"/>
        </w:rPr>
        <w:t xml:space="preserve">                                                                           </w:t>
      </w:r>
      <w:r w:rsidR="004F6278">
        <w:rPr>
          <w:rStyle w:val="23"/>
          <w:color w:val="000000"/>
          <w:sz w:val="24"/>
          <w:szCs w:val="24"/>
        </w:rPr>
        <w:t xml:space="preserve">        м</w:t>
      </w:r>
      <w:r w:rsidRPr="002F61E6">
        <w:rPr>
          <w:rStyle w:val="23"/>
          <w:color w:val="000000"/>
          <w:sz w:val="24"/>
          <w:szCs w:val="24"/>
        </w:rPr>
        <w:t>униципального района</w:t>
      </w:r>
    </w:p>
    <w:p w:rsidR="002F61E6" w:rsidRPr="002F61E6" w:rsidRDefault="002F61E6" w:rsidP="002F61E6">
      <w:pPr>
        <w:pStyle w:val="210"/>
        <w:shd w:val="clear" w:color="auto" w:fill="auto"/>
        <w:spacing w:after="0"/>
        <w:ind w:right="40"/>
        <w:jc w:val="center"/>
        <w:rPr>
          <w:sz w:val="24"/>
          <w:szCs w:val="24"/>
        </w:rPr>
      </w:pPr>
    </w:p>
    <w:p w:rsidR="002F61E6" w:rsidRDefault="007E47CA" w:rsidP="002F61E6">
      <w:pPr>
        <w:pStyle w:val="22"/>
        <w:framePr w:w="9566" w:wrap="notBeside" w:vAnchor="text" w:hAnchor="text" w:xAlign="center" w:y="1"/>
        <w:shd w:val="clear" w:color="auto" w:fill="auto"/>
        <w:spacing w:line="260" w:lineRule="exact"/>
        <w:rPr>
          <w:rStyle w:val="21"/>
          <w:color w:val="000000"/>
        </w:rPr>
      </w:pPr>
      <w:r>
        <w:rPr>
          <w:rStyle w:val="21"/>
          <w:color w:val="000000"/>
        </w:rPr>
        <w:t>Примерный календарь сдачи нормативов ВФСО (ГТО)</w:t>
      </w:r>
    </w:p>
    <w:p w:rsidR="002F61E6" w:rsidRPr="002F61E6" w:rsidRDefault="002F61E6" w:rsidP="002F61E6">
      <w:pPr>
        <w:pStyle w:val="22"/>
        <w:framePr w:w="9566" w:wrap="notBeside" w:vAnchor="text" w:hAnchor="text" w:xAlign="center" w:y="1"/>
        <w:shd w:val="clear" w:color="auto" w:fill="auto"/>
        <w:spacing w:line="260" w:lineRule="exact"/>
        <w:rPr>
          <w:color w:val="000000"/>
          <w:shd w:val="clear" w:color="auto" w:fill="FFFFFF"/>
        </w:rPr>
      </w:pPr>
      <w:r w:rsidRPr="002F61E6">
        <w:rPr>
          <w:rStyle w:val="a5"/>
          <w:i/>
          <w:color w:val="000000"/>
        </w:rPr>
        <w:t xml:space="preserve"> Рекомендуем начать проведение мероприятий по сдаче нормативов с 20 сентября 2014 года</w:t>
      </w:r>
      <w:r>
        <w:rPr>
          <w:rStyle w:val="a5"/>
          <w:color w:val="000000"/>
        </w:rPr>
        <w:t>.</w:t>
      </w:r>
    </w:p>
    <w:p w:rsidR="007E47CA" w:rsidRDefault="007E47CA" w:rsidP="007E47CA">
      <w:pPr>
        <w:pStyle w:val="22"/>
        <w:framePr w:w="9566" w:wrap="notBeside" w:vAnchor="text" w:hAnchor="text" w:xAlign="center" w:y="1"/>
        <w:shd w:val="clear" w:color="auto" w:fill="auto"/>
        <w:spacing w:line="260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6"/>
        <w:gridCol w:w="5861"/>
        <w:gridCol w:w="3139"/>
      </w:tblGrid>
      <w:tr w:rsidR="007E47CA" w:rsidTr="007E47CA">
        <w:trPr>
          <w:trHeight w:hRule="exact" w:val="4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№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Нормативы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дата</w:t>
            </w:r>
          </w:p>
        </w:tc>
      </w:tr>
      <w:tr w:rsidR="007E47CA" w:rsidTr="007E47CA">
        <w:trPr>
          <w:trHeight w:hRule="exact" w:val="5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 xml:space="preserve">Челночный бег </w:t>
            </w:r>
            <w:r>
              <w:rPr>
                <w:color w:val="000000"/>
                <w:lang w:val="en-US"/>
              </w:rPr>
              <w:t xml:space="preserve">3x10 </w:t>
            </w:r>
            <w:r>
              <w:rPr>
                <w:color w:val="000000"/>
              </w:rPr>
              <w:t>м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сентябрь-октябрь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2.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 xml:space="preserve">Бег на 30, 60,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color w:val="000000"/>
                </w:rPr>
                <w:t>100 м</w:t>
              </w:r>
            </w:smartTag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сентябрь-октябрь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3.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 xml:space="preserve">Бег на 1; 1,5; 2;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color w:val="000000"/>
                </w:rPr>
                <w:t>3 км</w:t>
              </w:r>
            </w:smartTag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сентябрь-октябрь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4.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Смешанное передвижение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сентябрь-октябрь</w:t>
            </w:r>
          </w:p>
        </w:tc>
      </w:tr>
      <w:tr w:rsidR="007E47CA" w:rsidTr="00EB7E15"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5.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326" w:lineRule="exact"/>
            </w:pPr>
            <w:r>
              <w:rPr>
                <w:color w:val="000000"/>
              </w:rPr>
              <w:t>Прыжок в длину с места толчком двумя ногами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сентябрь-октябрь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6.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Прыжок в длину с разбега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сентябрь-октябрь</w:t>
            </w:r>
          </w:p>
        </w:tc>
      </w:tr>
      <w:tr w:rsidR="007E47CA" w:rsidTr="00EB7E15">
        <w:trPr>
          <w:trHeight w:hRule="exact" w:val="6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7.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326" w:lineRule="exact"/>
            </w:pPr>
            <w:r>
              <w:rPr>
                <w:color w:val="000000"/>
              </w:rPr>
              <w:t>Подтягивание из виса лежа на низкой перекладине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6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8.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322" w:lineRule="exact"/>
            </w:pPr>
            <w:r>
              <w:rPr>
                <w:color w:val="000000"/>
              </w:rPr>
              <w:t>Подтягивание из виса на высокой перекладине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9.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Рывок гири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6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10.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322" w:lineRule="exact"/>
            </w:pPr>
            <w:r>
              <w:rPr>
                <w:color w:val="000000"/>
              </w:rPr>
              <w:t>Сгибание и разгибание рук в упоре лежа на полу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97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11.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322" w:lineRule="exact"/>
            </w:pPr>
            <w:r>
              <w:rPr>
                <w:color w:val="000000"/>
              </w:rPr>
              <w:t xml:space="preserve">Поднимание туловища из </w:t>
            </w:r>
            <w:proofErr w:type="gramStart"/>
            <w:r>
              <w:rPr>
                <w:color w:val="000000"/>
              </w:rPr>
              <w:t>положения</w:t>
            </w:r>
            <w:proofErr w:type="gramEnd"/>
            <w:r>
              <w:rPr>
                <w:color w:val="000000"/>
              </w:rPr>
              <w:t xml:space="preserve"> лежа на спине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6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12.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312" w:lineRule="exact"/>
            </w:pPr>
            <w:r>
              <w:rPr>
                <w:color w:val="000000"/>
              </w:rPr>
              <w:t xml:space="preserve">Наклон вперед из </w:t>
            </w:r>
            <w:proofErr w:type="gramStart"/>
            <w:r>
              <w:rPr>
                <w:color w:val="000000"/>
              </w:rPr>
              <w:t>положения</w:t>
            </w:r>
            <w:proofErr w:type="gramEnd"/>
            <w:r>
              <w:rPr>
                <w:color w:val="000000"/>
              </w:rPr>
              <w:t xml:space="preserve"> стоя с прямыми ногами на полу или гимнастической скамье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апрель-май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13.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Метание теннисного мяча в цель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апрель-май</w:t>
            </w:r>
          </w:p>
        </w:tc>
      </w:tr>
      <w:tr w:rsidR="007E47CA" w:rsidTr="00EB7E15">
        <w:trPr>
          <w:trHeight w:hRule="exact" w:val="3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14.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Метание спортивного снаряда на дальность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апрель-май</w:t>
            </w:r>
          </w:p>
        </w:tc>
      </w:tr>
      <w:tr w:rsidR="007E47CA" w:rsidTr="00EB7E15"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15.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 xml:space="preserve">Плавание на 10, 15, 25,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color w:val="000000"/>
                </w:rPr>
                <w:t>50 м</w:t>
              </w:r>
            </w:smartTag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сентябрь</w:t>
            </w:r>
          </w:p>
        </w:tc>
      </w:tr>
      <w:tr w:rsidR="007E47CA" w:rsidTr="00EB7E15">
        <w:trPr>
          <w:trHeight w:hRule="exact" w:val="32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16.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 xml:space="preserve">Бег на лыжах на 1, 2, 3,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color w:val="000000"/>
                </w:rPr>
                <w:t>5 км</w:t>
              </w:r>
            </w:smartTag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34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17.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Кросс по пересеченной местности на 1, 2, 3, 5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66" w:wrap="notBeside" w:vAnchor="text" w:hAnchor="text" w:xAlign="center" w:y="1"/>
              <w:shd w:val="clear" w:color="auto" w:fill="auto"/>
              <w:spacing w:before="0" w:line="260" w:lineRule="exact"/>
              <w:ind w:left="120"/>
            </w:pPr>
            <w:r>
              <w:rPr>
                <w:color w:val="000000"/>
              </w:rPr>
              <w:t>апрель-май</w:t>
            </w:r>
          </w:p>
        </w:tc>
      </w:tr>
    </w:tbl>
    <w:p w:rsidR="007E47CA" w:rsidRDefault="007E47CA" w:rsidP="007E47C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5861"/>
        <w:gridCol w:w="3139"/>
      </w:tblGrid>
      <w:tr w:rsidR="007E47CA" w:rsidTr="00EB7E15">
        <w:trPr>
          <w:trHeight w:hRule="exact" w:val="33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framePr w:w="95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color w:val="000000"/>
              </w:rPr>
              <w:t>км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framePr w:w="95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47CA" w:rsidTr="00EB7E15"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260" w:lineRule="exact"/>
              <w:ind w:left="160"/>
            </w:pPr>
            <w:r>
              <w:rPr>
                <w:color w:val="000000"/>
              </w:rPr>
              <w:t>18.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326" w:lineRule="exact"/>
            </w:pPr>
            <w:r>
              <w:rPr>
                <w:color w:val="000000"/>
              </w:rPr>
              <w:t>Стрельба из пневматической винтовки или электронного оружия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 xml:space="preserve">Январь </w:t>
            </w:r>
            <w:proofErr w:type="gramStart"/>
            <w:r>
              <w:rPr>
                <w:color w:val="000000"/>
              </w:rPr>
              <w:t>-ф</w:t>
            </w:r>
            <w:proofErr w:type="gramEnd"/>
            <w:r>
              <w:rPr>
                <w:color w:val="000000"/>
              </w:rPr>
              <w:t>евраль</w:t>
            </w:r>
          </w:p>
        </w:tc>
      </w:tr>
      <w:tr w:rsidR="007E47CA" w:rsidTr="00EB7E15">
        <w:trPr>
          <w:trHeight w:hRule="exact" w:val="66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260" w:lineRule="exact"/>
              <w:ind w:left="160"/>
            </w:pPr>
            <w:r>
              <w:rPr>
                <w:color w:val="000000"/>
              </w:rPr>
              <w:t>19.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322" w:lineRule="exact"/>
            </w:pPr>
            <w:r>
              <w:rPr>
                <w:color w:val="000000"/>
              </w:rPr>
              <w:t>Туристский поход с проверкой туристских навыков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47CA" w:rsidRDefault="007E47CA" w:rsidP="007E47CA">
            <w:pPr>
              <w:pStyle w:val="a6"/>
              <w:framePr w:w="9571" w:wrap="notBeside" w:vAnchor="text" w:hAnchor="text" w:xAlign="center" w:y="1"/>
              <w:shd w:val="clear" w:color="auto" w:fill="auto"/>
              <w:spacing w:before="0" w:line="260" w:lineRule="exact"/>
              <w:ind w:left="140"/>
            </w:pPr>
            <w:r>
              <w:rPr>
                <w:color w:val="000000"/>
              </w:rPr>
              <w:t>апрель-май</w:t>
            </w:r>
          </w:p>
        </w:tc>
      </w:tr>
    </w:tbl>
    <w:p w:rsidR="007E47CA" w:rsidRPr="007E47CA" w:rsidRDefault="007E47CA" w:rsidP="007E47CA">
      <w:pPr>
        <w:rPr>
          <w:rFonts w:ascii="Times New Roman" w:hAnsi="Times New Roman"/>
          <w:sz w:val="2"/>
          <w:szCs w:val="2"/>
        </w:rPr>
      </w:pPr>
    </w:p>
    <w:p w:rsidR="00B45034" w:rsidRPr="007E47CA" w:rsidRDefault="00B45034">
      <w:pPr>
        <w:rPr>
          <w:rFonts w:ascii="Times New Roman" w:hAnsi="Times New Roman"/>
        </w:rPr>
      </w:pPr>
    </w:p>
    <w:sectPr w:rsidR="00B45034" w:rsidRPr="007E47CA" w:rsidSect="005B5AF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L Academy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F582B"/>
    <w:multiLevelType w:val="hybridMultilevel"/>
    <w:tmpl w:val="2BD85E8C"/>
    <w:lvl w:ilvl="0" w:tplc="62DAB6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7CB2"/>
    <w:rsid w:val="00107CB2"/>
    <w:rsid w:val="00184814"/>
    <w:rsid w:val="002322AB"/>
    <w:rsid w:val="002F61E6"/>
    <w:rsid w:val="003E0E09"/>
    <w:rsid w:val="004A4189"/>
    <w:rsid w:val="004B5C14"/>
    <w:rsid w:val="004F6278"/>
    <w:rsid w:val="005B5AFA"/>
    <w:rsid w:val="00674F38"/>
    <w:rsid w:val="007109BF"/>
    <w:rsid w:val="007E47CA"/>
    <w:rsid w:val="00823F9D"/>
    <w:rsid w:val="00823FA4"/>
    <w:rsid w:val="00861353"/>
    <w:rsid w:val="00940C3A"/>
    <w:rsid w:val="009F33B5"/>
    <w:rsid w:val="00B45034"/>
    <w:rsid w:val="00C45BCD"/>
    <w:rsid w:val="00C87B15"/>
    <w:rsid w:val="00D26968"/>
    <w:rsid w:val="00D525FF"/>
    <w:rsid w:val="00E70BAC"/>
    <w:rsid w:val="00EB40E0"/>
    <w:rsid w:val="00F2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B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7CB2"/>
    <w:pPr>
      <w:keepNext/>
      <w:autoSpaceDE w:val="0"/>
      <w:autoSpaceDN w:val="0"/>
      <w:spacing w:after="0" w:line="240" w:lineRule="auto"/>
      <w:jc w:val="center"/>
      <w:outlineLvl w:val="1"/>
    </w:pPr>
    <w:rPr>
      <w:rFonts w:ascii="SL Academy" w:eastAsia="Arial Unicode MS" w:hAnsi="SL Academy" w:cs="Arial Unicode MS"/>
      <w:b/>
      <w:bCs/>
      <w:sz w:val="28"/>
      <w:szCs w:val="28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07CB2"/>
    <w:rPr>
      <w:rFonts w:ascii="SL Academy" w:eastAsia="Arial Unicode MS" w:hAnsi="SL Academy" w:cs="Arial Unicode MS"/>
      <w:b/>
      <w:bCs/>
      <w:sz w:val="28"/>
      <w:szCs w:val="28"/>
      <w:lang w:val="tt-RU" w:eastAsia="ru-RU"/>
    </w:rPr>
  </w:style>
  <w:style w:type="paragraph" w:customStyle="1" w:styleId="Style13">
    <w:name w:val="Style13"/>
    <w:basedOn w:val="a"/>
    <w:uiPriority w:val="99"/>
    <w:rsid w:val="00107CB2"/>
    <w:pPr>
      <w:widowControl w:val="0"/>
      <w:autoSpaceDE w:val="0"/>
      <w:autoSpaceDN w:val="0"/>
      <w:adjustRightInd w:val="0"/>
      <w:spacing w:after="0" w:line="314" w:lineRule="exact"/>
      <w:ind w:firstLine="768"/>
      <w:jc w:val="both"/>
    </w:pPr>
    <w:rPr>
      <w:rFonts w:ascii="Times New Roman" w:hAnsi="Times New Roman"/>
      <w:sz w:val="24"/>
      <w:szCs w:val="24"/>
    </w:rPr>
  </w:style>
  <w:style w:type="character" w:customStyle="1" w:styleId="FontStyle134">
    <w:name w:val="Font Style134"/>
    <w:rsid w:val="00107CB2"/>
    <w:rPr>
      <w:rFonts w:ascii="Times New Roman" w:hAnsi="Times New Roman" w:cs="Times New Roman" w:hint="default"/>
      <w:sz w:val="24"/>
    </w:rPr>
  </w:style>
  <w:style w:type="character" w:customStyle="1" w:styleId="a3">
    <w:name w:val="Подпись к картинке_"/>
    <w:basedOn w:val="a0"/>
    <w:link w:val="a4"/>
    <w:rsid w:val="00107CB2"/>
    <w:rPr>
      <w:rFonts w:ascii="Times New Roman" w:hAnsi="Times New Roman" w:cs="Times New Roman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107CB2"/>
    <w:pPr>
      <w:widowControl w:val="0"/>
      <w:shd w:val="clear" w:color="auto" w:fill="FFFFFF"/>
      <w:spacing w:after="0" w:line="271" w:lineRule="exact"/>
      <w:jc w:val="both"/>
    </w:pPr>
    <w:rPr>
      <w:rFonts w:ascii="Times New Roman" w:eastAsiaTheme="minorHAnsi" w:hAnsi="Times New Roman"/>
      <w:lang w:eastAsia="en-US"/>
    </w:rPr>
  </w:style>
  <w:style w:type="character" w:customStyle="1" w:styleId="a5">
    <w:name w:val="Основной текст Знак"/>
    <w:basedOn w:val="a0"/>
    <w:link w:val="a6"/>
    <w:rsid w:val="00107CB2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basedOn w:val="a5"/>
    <w:rsid w:val="00107CB2"/>
  </w:style>
  <w:style w:type="paragraph" w:styleId="a6">
    <w:name w:val="Body Text"/>
    <w:basedOn w:val="a"/>
    <w:link w:val="a5"/>
    <w:rsid w:val="00107CB2"/>
    <w:pPr>
      <w:widowControl w:val="0"/>
      <w:shd w:val="clear" w:color="auto" w:fill="FFFFFF"/>
      <w:spacing w:before="300" w:after="0" w:line="313" w:lineRule="exact"/>
      <w:jc w:val="both"/>
    </w:pPr>
    <w:rPr>
      <w:rFonts w:ascii="Times New Roman" w:eastAsiaTheme="minorHAnsi" w:hAnsi="Times New Roman"/>
      <w:sz w:val="25"/>
      <w:szCs w:val="25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107CB2"/>
    <w:rPr>
      <w:rFonts w:ascii="Calibri" w:eastAsia="Times New Roman" w:hAnsi="Calibri" w:cs="Times New Roman"/>
      <w:lang w:eastAsia="ru-RU"/>
    </w:rPr>
  </w:style>
  <w:style w:type="character" w:customStyle="1" w:styleId="2122">
    <w:name w:val="Основной текст (2) + 122"/>
    <w:aliases w:val="5 pt3"/>
    <w:basedOn w:val="a0"/>
    <w:rsid w:val="00107CB2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107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7C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текст (5)_"/>
    <w:basedOn w:val="a0"/>
    <w:link w:val="50"/>
    <w:rsid w:val="007E47C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7E47C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E47CA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paragraph" w:customStyle="1" w:styleId="22">
    <w:name w:val="Подпись к таблице (2)"/>
    <w:basedOn w:val="a"/>
    <w:link w:val="21"/>
    <w:rsid w:val="007E47CA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23">
    <w:name w:val="Основной текст (2)_"/>
    <w:basedOn w:val="a0"/>
    <w:link w:val="210"/>
    <w:rsid w:val="002F61E6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F61E6"/>
    <w:pPr>
      <w:widowControl w:val="0"/>
      <w:shd w:val="clear" w:color="auto" w:fill="FFFFFF"/>
      <w:spacing w:after="660" w:line="313" w:lineRule="exact"/>
    </w:pPr>
    <w:rPr>
      <w:rFonts w:ascii="Times New Roman" w:eastAsiaTheme="minorHAnsi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Тулпар</dc:creator>
  <cp:keywords/>
  <dc:description/>
  <cp:lastModifiedBy>Тулпар</cp:lastModifiedBy>
  <cp:revision>8</cp:revision>
  <cp:lastPrinted>2014-09-11T11:39:00Z</cp:lastPrinted>
  <dcterms:created xsi:type="dcterms:W3CDTF">2014-09-03T05:41:00Z</dcterms:created>
  <dcterms:modified xsi:type="dcterms:W3CDTF">2014-09-11T12:08:00Z</dcterms:modified>
</cp:coreProperties>
</file>